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B4A3E2" w14:textId="77777777" w:rsidR="000A4EB2" w:rsidRPr="000A7664" w:rsidRDefault="000A4EB2" w:rsidP="000A4EB2">
      <w:pPr>
        <w:jc w:val="center"/>
        <w:rPr>
          <w:b/>
          <w:sz w:val="28"/>
          <w:szCs w:val="28"/>
          <w:u w:val="single"/>
        </w:rPr>
      </w:pPr>
      <w:bookmarkStart w:id="0" w:name="_GoBack"/>
      <w:bookmarkEnd w:id="0"/>
      <w:r w:rsidRPr="000A7664">
        <w:rPr>
          <w:b/>
          <w:sz w:val="28"/>
          <w:szCs w:val="28"/>
          <w:u w:val="single"/>
        </w:rPr>
        <w:t>Whistle Blowing Procedure</w:t>
      </w:r>
    </w:p>
    <w:p w14:paraId="08FFCE93" w14:textId="77777777" w:rsidR="000A4EB2" w:rsidRPr="000A7664" w:rsidRDefault="000A4EB2" w:rsidP="000A4EB2">
      <w:pPr>
        <w:rPr>
          <w:sz w:val="28"/>
          <w:szCs w:val="28"/>
        </w:rPr>
      </w:pPr>
    </w:p>
    <w:p w14:paraId="58A49D17" w14:textId="77777777" w:rsidR="000A4EB2" w:rsidRPr="000A7664" w:rsidRDefault="000A4EB2" w:rsidP="000A4EB2">
      <w:pPr>
        <w:jc w:val="both"/>
        <w:rPr>
          <w:sz w:val="28"/>
          <w:szCs w:val="28"/>
        </w:rPr>
      </w:pPr>
      <w:r w:rsidRPr="000A7664">
        <w:rPr>
          <w:sz w:val="28"/>
          <w:szCs w:val="28"/>
        </w:rPr>
        <w:t xml:space="preserve">The </w:t>
      </w:r>
      <w:r>
        <w:rPr>
          <w:noProof/>
          <w:sz w:val="28"/>
          <w:szCs w:val="28"/>
        </w:rPr>
        <w:t>Charity</w:t>
      </w:r>
      <w:r w:rsidRPr="000A7664">
        <w:rPr>
          <w:sz w:val="28"/>
          <w:szCs w:val="28"/>
        </w:rPr>
        <w:t xml:space="preserve"> is committed to ensuring a culture of openness and accountability in which abuse, theft, fraud or other misconduct within the organisation by any employee is recognised and reported. </w:t>
      </w:r>
    </w:p>
    <w:p w14:paraId="3E2B6455" w14:textId="77777777" w:rsidR="000A4EB2" w:rsidRPr="000A7664" w:rsidRDefault="000A4EB2" w:rsidP="000A4EB2">
      <w:pPr>
        <w:jc w:val="both"/>
        <w:rPr>
          <w:sz w:val="28"/>
          <w:szCs w:val="28"/>
        </w:rPr>
      </w:pPr>
    </w:p>
    <w:p w14:paraId="21B4D6B7" w14:textId="29AC7B92" w:rsidR="000A4EB2" w:rsidRPr="000A7664" w:rsidRDefault="000A4EB2" w:rsidP="000A4EB2">
      <w:pPr>
        <w:jc w:val="both"/>
        <w:rPr>
          <w:color w:val="FF0000"/>
          <w:sz w:val="28"/>
          <w:szCs w:val="28"/>
        </w:rPr>
      </w:pPr>
      <w:r w:rsidRPr="000A7664">
        <w:rPr>
          <w:color w:val="FF0000"/>
          <w:sz w:val="28"/>
          <w:szCs w:val="28"/>
        </w:rPr>
        <w:t>If you have concerns about another member of staff with regard to the way they interact with the children,</w:t>
      </w:r>
      <w:r>
        <w:rPr>
          <w:color w:val="FF0000"/>
          <w:sz w:val="28"/>
          <w:szCs w:val="28"/>
        </w:rPr>
        <w:t xml:space="preserve"> other adults within the pre-school</w:t>
      </w:r>
      <w:r w:rsidRPr="000A7664">
        <w:rPr>
          <w:color w:val="FF0000"/>
          <w:sz w:val="28"/>
          <w:szCs w:val="28"/>
        </w:rPr>
        <w:t xml:space="preserve"> or parents please bring the matter to the attention of the person in charge of the setting or </w:t>
      </w:r>
      <w:bookmarkStart w:id="1" w:name="_Toc205890712"/>
      <w:bookmarkStart w:id="2" w:name="_Toc218933612"/>
      <w:r w:rsidR="00B46498">
        <w:rPr>
          <w:noProof/>
          <w:color w:val="FF0000"/>
          <w:sz w:val="28"/>
          <w:szCs w:val="28"/>
        </w:rPr>
        <w:t>Bryony Smith</w:t>
      </w:r>
      <w:r w:rsidR="00B067E3">
        <w:rPr>
          <w:noProof/>
          <w:color w:val="FF0000"/>
          <w:sz w:val="28"/>
          <w:szCs w:val="28"/>
        </w:rPr>
        <w:t xml:space="preserve"> the Safeguarding O</w:t>
      </w:r>
      <w:r>
        <w:rPr>
          <w:noProof/>
          <w:color w:val="FF0000"/>
          <w:sz w:val="28"/>
          <w:szCs w:val="28"/>
        </w:rPr>
        <w:t xml:space="preserve">fficer on the committee. </w:t>
      </w:r>
    </w:p>
    <w:p w14:paraId="319DE90C" w14:textId="77777777" w:rsidR="000A4EB2" w:rsidRPr="000A7664" w:rsidRDefault="000A4EB2" w:rsidP="000A4EB2">
      <w:pPr>
        <w:jc w:val="both"/>
        <w:rPr>
          <w:sz w:val="28"/>
          <w:szCs w:val="28"/>
        </w:rPr>
      </w:pPr>
    </w:p>
    <w:bookmarkEnd w:id="1"/>
    <w:bookmarkEnd w:id="2"/>
    <w:p w14:paraId="12023E8A" w14:textId="77777777" w:rsidR="000A4EB2" w:rsidRPr="000A7664" w:rsidRDefault="000A4EB2" w:rsidP="000A4EB2">
      <w:pPr>
        <w:jc w:val="both"/>
        <w:rPr>
          <w:sz w:val="28"/>
          <w:szCs w:val="28"/>
        </w:rPr>
      </w:pPr>
      <w:r w:rsidRPr="000A7664">
        <w:rPr>
          <w:sz w:val="28"/>
          <w:szCs w:val="28"/>
        </w:rPr>
        <w:t xml:space="preserve">Below is a list of possible acts, which we consider to be gross misconduct, which entitles the </w:t>
      </w:r>
      <w:r>
        <w:rPr>
          <w:noProof/>
          <w:sz w:val="28"/>
          <w:szCs w:val="28"/>
        </w:rPr>
        <w:t>charity</w:t>
      </w:r>
      <w:r w:rsidRPr="000A7664">
        <w:rPr>
          <w:sz w:val="28"/>
          <w:szCs w:val="28"/>
        </w:rPr>
        <w:t xml:space="preserve"> to dismiss without notice.  The list is not intended to be exhaustive as it is impossible to list all offences that may result in disciplinary action. </w:t>
      </w:r>
    </w:p>
    <w:p w14:paraId="7B25EB0D" w14:textId="77777777" w:rsidR="000A4EB2" w:rsidRPr="000A7664" w:rsidRDefault="000A4EB2" w:rsidP="000A4EB2">
      <w:pPr>
        <w:tabs>
          <w:tab w:val="left" w:pos="851"/>
        </w:tabs>
        <w:rPr>
          <w:sz w:val="28"/>
          <w:szCs w:val="28"/>
        </w:rPr>
      </w:pPr>
    </w:p>
    <w:p w14:paraId="78B75764" w14:textId="77777777" w:rsidR="000A4EB2" w:rsidRPr="000A7664" w:rsidRDefault="000A4EB2" w:rsidP="000A4EB2">
      <w:pPr>
        <w:numPr>
          <w:ilvl w:val="0"/>
          <w:numId w:val="2"/>
        </w:numPr>
        <w:jc w:val="both"/>
        <w:rPr>
          <w:sz w:val="28"/>
          <w:szCs w:val="28"/>
        </w:rPr>
      </w:pPr>
      <w:r w:rsidRPr="000A7664">
        <w:rPr>
          <w:sz w:val="28"/>
          <w:szCs w:val="28"/>
        </w:rPr>
        <w:t>Theft, fraud and deliberate falsification of records (including time sheets)</w:t>
      </w:r>
    </w:p>
    <w:p w14:paraId="2CA09955" w14:textId="77777777" w:rsidR="000A4EB2" w:rsidRPr="000A7664" w:rsidRDefault="000A4EB2" w:rsidP="000A4EB2">
      <w:pPr>
        <w:numPr>
          <w:ilvl w:val="0"/>
          <w:numId w:val="2"/>
        </w:numPr>
        <w:jc w:val="both"/>
        <w:rPr>
          <w:sz w:val="28"/>
          <w:szCs w:val="28"/>
        </w:rPr>
      </w:pPr>
      <w:r w:rsidRPr="000A7664">
        <w:rPr>
          <w:sz w:val="28"/>
          <w:szCs w:val="28"/>
        </w:rPr>
        <w:t>Behaved in a way that has harmed/may have harmed a child.</w:t>
      </w:r>
    </w:p>
    <w:p w14:paraId="28270B0D" w14:textId="77777777" w:rsidR="000A4EB2" w:rsidRPr="000A7664" w:rsidRDefault="000A4EB2" w:rsidP="000A4EB2">
      <w:pPr>
        <w:numPr>
          <w:ilvl w:val="0"/>
          <w:numId w:val="2"/>
        </w:numPr>
        <w:jc w:val="both"/>
        <w:rPr>
          <w:sz w:val="28"/>
          <w:szCs w:val="28"/>
        </w:rPr>
      </w:pPr>
      <w:r w:rsidRPr="000A7664">
        <w:rPr>
          <w:sz w:val="28"/>
          <w:szCs w:val="28"/>
        </w:rPr>
        <w:t xml:space="preserve">Possibly committed a criminal offence that relates to a child. </w:t>
      </w:r>
    </w:p>
    <w:p w14:paraId="7CDFBBE6" w14:textId="77777777" w:rsidR="000A4EB2" w:rsidRPr="000A7664" w:rsidRDefault="000A4EB2" w:rsidP="000A4EB2">
      <w:pPr>
        <w:numPr>
          <w:ilvl w:val="0"/>
          <w:numId w:val="2"/>
        </w:numPr>
        <w:jc w:val="both"/>
        <w:rPr>
          <w:sz w:val="28"/>
          <w:szCs w:val="28"/>
        </w:rPr>
      </w:pPr>
      <w:r w:rsidRPr="000A7664">
        <w:rPr>
          <w:sz w:val="28"/>
          <w:szCs w:val="28"/>
        </w:rPr>
        <w:t>Behaved in a way that indicates he/she is unsuitable to work with children.</w:t>
      </w:r>
    </w:p>
    <w:p w14:paraId="2E386004" w14:textId="77777777" w:rsidR="000A4EB2" w:rsidRPr="000A7664" w:rsidRDefault="000A4EB2" w:rsidP="000A4EB2">
      <w:pPr>
        <w:numPr>
          <w:ilvl w:val="0"/>
          <w:numId w:val="2"/>
        </w:numPr>
        <w:jc w:val="both"/>
        <w:rPr>
          <w:color w:val="FF0000"/>
          <w:sz w:val="28"/>
          <w:szCs w:val="28"/>
        </w:rPr>
      </w:pPr>
      <w:r w:rsidRPr="000A7664">
        <w:rPr>
          <w:color w:val="FF0000"/>
          <w:sz w:val="28"/>
          <w:szCs w:val="28"/>
        </w:rPr>
        <w:t xml:space="preserve">DBS rejection. </w:t>
      </w:r>
    </w:p>
    <w:p w14:paraId="43C83DDD" w14:textId="77777777" w:rsidR="000A4EB2" w:rsidRPr="000A7664" w:rsidRDefault="000A4EB2" w:rsidP="000A4EB2">
      <w:pPr>
        <w:numPr>
          <w:ilvl w:val="0"/>
          <w:numId w:val="2"/>
        </w:numPr>
        <w:jc w:val="both"/>
        <w:rPr>
          <w:sz w:val="28"/>
          <w:szCs w:val="28"/>
        </w:rPr>
      </w:pPr>
      <w:r w:rsidRPr="000A7664">
        <w:rPr>
          <w:sz w:val="28"/>
          <w:szCs w:val="28"/>
        </w:rPr>
        <w:t>Physical violence or serious threats of physical violence.</w:t>
      </w:r>
    </w:p>
    <w:p w14:paraId="73FA1AE7" w14:textId="77777777" w:rsidR="000A4EB2" w:rsidRPr="000A7664" w:rsidRDefault="000A4EB2" w:rsidP="000A4EB2">
      <w:pPr>
        <w:numPr>
          <w:ilvl w:val="0"/>
          <w:numId w:val="2"/>
        </w:numPr>
        <w:jc w:val="both"/>
        <w:rPr>
          <w:sz w:val="28"/>
          <w:szCs w:val="28"/>
        </w:rPr>
      </w:pPr>
      <w:r w:rsidRPr="000A7664">
        <w:rPr>
          <w:sz w:val="28"/>
          <w:szCs w:val="28"/>
        </w:rPr>
        <w:t>Serious bullying, harassment or discriminatory behaviour.</w:t>
      </w:r>
    </w:p>
    <w:p w14:paraId="5CE70508" w14:textId="77777777" w:rsidR="000A4EB2" w:rsidRPr="000A7664" w:rsidRDefault="000A4EB2" w:rsidP="000A4EB2">
      <w:pPr>
        <w:numPr>
          <w:ilvl w:val="0"/>
          <w:numId w:val="2"/>
        </w:numPr>
        <w:jc w:val="both"/>
        <w:rPr>
          <w:sz w:val="28"/>
          <w:szCs w:val="28"/>
        </w:rPr>
      </w:pPr>
      <w:r w:rsidRPr="000A7664">
        <w:rPr>
          <w:sz w:val="28"/>
          <w:szCs w:val="28"/>
        </w:rPr>
        <w:t>Deliberate damage to property.</w:t>
      </w:r>
    </w:p>
    <w:p w14:paraId="25B8DA27" w14:textId="77777777" w:rsidR="000A4EB2" w:rsidRPr="000A7664" w:rsidRDefault="000A4EB2" w:rsidP="000A4EB2">
      <w:pPr>
        <w:numPr>
          <w:ilvl w:val="0"/>
          <w:numId w:val="2"/>
        </w:numPr>
        <w:jc w:val="both"/>
        <w:rPr>
          <w:sz w:val="28"/>
          <w:szCs w:val="28"/>
        </w:rPr>
      </w:pPr>
      <w:r w:rsidRPr="000A7664">
        <w:rPr>
          <w:sz w:val="28"/>
          <w:szCs w:val="28"/>
        </w:rPr>
        <w:t>Serious insubordination or wilful refusal to obey a reasonable instruction (including failure to attend a disciplinary hearing without good reason</w:t>
      </w:r>
      <w:r>
        <w:rPr>
          <w:sz w:val="28"/>
          <w:szCs w:val="28"/>
        </w:rPr>
        <w:t>)</w:t>
      </w:r>
      <w:r w:rsidRPr="000A7664">
        <w:rPr>
          <w:sz w:val="28"/>
          <w:szCs w:val="28"/>
        </w:rPr>
        <w:t>.</w:t>
      </w:r>
    </w:p>
    <w:p w14:paraId="3F95C044" w14:textId="77777777" w:rsidR="000A4EB2" w:rsidRPr="000A7664" w:rsidRDefault="000A4EB2" w:rsidP="000A4EB2">
      <w:pPr>
        <w:numPr>
          <w:ilvl w:val="0"/>
          <w:numId w:val="2"/>
        </w:numPr>
        <w:jc w:val="both"/>
        <w:rPr>
          <w:sz w:val="28"/>
          <w:szCs w:val="28"/>
        </w:rPr>
      </w:pPr>
      <w:r w:rsidRPr="000A7664">
        <w:rPr>
          <w:sz w:val="28"/>
          <w:szCs w:val="28"/>
        </w:rPr>
        <w:t xml:space="preserve">Misuse of </w:t>
      </w:r>
      <w:r>
        <w:rPr>
          <w:noProof/>
          <w:sz w:val="28"/>
          <w:szCs w:val="28"/>
        </w:rPr>
        <w:t>Charity</w:t>
      </w:r>
      <w:r w:rsidRPr="000A7664">
        <w:rPr>
          <w:sz w:val="28"/>
          <w:szCs w:val="28"/>
        </w:rPr>
        <w:t xml:space="preserve"> property /software/copyright or name.</w:t>
      </w:r>
    </w:p>
    <w:p w14:paraId="6EFDD016" w14:textId="77777777" w:rsidR="000A4EB2" w:rsidRPr="000A7664" w:rsidRDefault="000A4EB2" w:rsidP="000A4EB2">
      <w:pPr>
        <w:numPr>
          <w:ilvl w:val="0"/>
          <w:numId w:val="2"/>
        </w:numPr>
        <w:jc w:val="both"/>
        <w:rPr>
          <w:sz w:val="28"/>
          <w:szCs w:val="28"/>
        </w:rPr>
      </w:pPr>
      <w:r w:rsidRPr="000A7664">
        <w:rPr>
          <w:sz w:val="28"/>
          <w:szCs w:val="28"/>
        </w:rPr>
        <w:t xml:space="preserve">Bringing the employer into disrepute. </w:t>
      </w:r>
    </w:p>
    <w:p w14:paraId="1A24BE9A" w14:textId="77777777" w:rsidR="000A4EB2" w:rsidRPr="000A7664" w:rsidRDefault="000A4EB2" w:rsidP="000A4EB2">
      <w:pPr>
        <w:numPr>
          <w:ilvl w:val="0"/>
          <w:numId w:val="2"/>
        </w:numPr>
        <w:jc w:val="both"/>
        <w:rPr>
          <w:sz w:val="28"/>
          <w:szCs w:val="28"/>
        </w:rPr>
      </w:pPr>
      <w:r w:rsidRPr="000A7664">
        <w:rPr>
          <w:sz w:val="28"/>
          <w:szCs w:val="28"/>
        </w:rPr>
        <w:t>Being unfit to work through drink or drugs, or being found in possession of unsealed alcohol, illegal drugs, or obscene material at work.</w:t>
      </w:r>
    </w:p>
    <w:p w14:paraId="0EB0CEEC" w14:textId="77777777" w:rsidR="000A4EB2" w:rsidRPr="000A7664" w:rsidRDefault="000A4EB2" w:rsidP="000A4EB2">
      <w:pPr>
        <w:numPr>
          <w:ilvl w:val="0"/>
          <w:numId w:val="2"/>
        </w:numPr>
        <w:jc w:val="both"/>
        <w:rPr>
          <w:sz w:val="28"/>
          <w:szCs w:val="28"/>
        </w:rPr>
      </w:pPr>
      <w:r w:rsidRPr="000A7664">
        <w:rPr>
          <w:sz w:val="28"/>
          <w:szCs w:val="28"/>
        </w:rPr>
        <w:t xml:space="preserve">Breach </w:t>
      </w:r>
      <w:r>
        <w:rPr>
          <w:sz w:val="28"/>
          <w:szCs w:val="28"/>
        </w:rPr>
        <w:t xml:space="preserve">of </w:t>
      </w:r>
      <w:r w:rsidRPr="000A7664">
        <w:rPr>
          <w:sz w:val="28"/>
          <w:szCs w:val="28"/>
        </w:rPr>
        <w:t>confidentiality.</w:t>
      </w:r>
    </w:p>
    <w:p w14:paraId="2FFEF752" w14:textId="77777777" w:rsidR="000A4EB2" w:rsidRPr="000A7664" w:rsidRDefault="000A4EB2" w:rsidP="000A4EB2">
      <w:pPr>
        <w:numPr>
          <w:ilvl w:val="0"/>
          <w:numId w:val="2"/>
        </w:numPr>
        <w:jc w:val="both"/>
        <w:rPr>
          <w:sz w:val="28"/>
          <w:szCs w:val="28"/>
        </w:rPr>
      </w:pPr>
      <w:r w:rsidRPr="000A7664">
        <w:rPr>
          <w:sz w:val="28"/>
          <w:szCs w:val="28"/>
        </w:rPr>
        <w:t>Serious infringement of health and safety rules.</w:t>
      </w:r>
    </w:p>
    <w:p w14:paraId="6362D87B" w14:textId="77777777" w:rsidR="000A4EB2" w:rsidRPr="000A7664" w:rsidRDefault="000A4EB2" w:rsidP="000A4EB2">
      <w:pPr>
        <w:numPr>
          <w:ilvl w:val="0"/>
          <w:numId w:val="2"/>
        </w:numPr>
        <w:jc w:val="both"/>
        <w:rPr>
          <w:sz w:val="28"/>
          <w:szCs w:val="28"/>
        </w:rPr>
      </w:pPr>
      <w:r w:rsidRPr="000A7664">
        <w:rPr>
          <w:sz w:val="28"/>
          <w:szCs w:val="28"/>
        </w:rPr>
        <w:t xml:space="preserve">Carrying out additional work for customers, or potential customers for your own personal gains, without authorisation from the </w:t>
      </w:r>
      <w:r>
        <w:rPr>
          <w:noProof/>
          <w:sz w:val="28"/>
          <w:szCs w:val="28"/>
        </w:rPr>
        <w:t>Charity</w:t>
      </w:r>
      <w:r w:rsidRPr="000A7664">
        <w:rPr>
          <w:noProof/>
          <w:sz w:val="28"/>
          <w:szCs w:val="28"/>
        </w:rPr>
        <w:t>.</w:t>
      </w:r>
    </w:p>
    <w:p w14:paraId="6217E2C3" w14:textId="77777777" w:rsidR="000A4EB2" w:rsidRPr="000A7664" w:rsidRDefault="000A4EB2" w:rsidP="000A4EB2">
      <w:pPr>
        <w:numPr>
          <w:ilvl w:val="0"/>
          <w:numId w:val="2"/>
        </w:numPr>
        <w:jc w:val="both"/>
        <w:rPr>
          <w:sz w:val="28"/>
          <w:szCs w:val="28"/>
        </w:rPr>
      </w:pPr>
      <w:r w:rsidRPr="000A7664">
        <w:rPr>
          <w:sz w:val="28"/>
          <w:szCs w:val="28"/>
        </w:rPr>
        <w:t>Smoking in areas where smoking is not permitted.</w:t>
      </w:r>
    </w:p>
    <w:p w14:paraId="49634B40" w14:textId="77777777" w:rsidR="000A4EB2" w:rsidRPr="000A7664" w:rsidRDefault="000A4EB2" w:rsidP="000A4EB2">
      <w:pPr>
        <w:numPr>
          <w:ilvl w:val="0"/>
          <w:numId w:val="2"/>
        </w:numPr>
        <w:jc w:val="both"/>
        <w:rPr>
          <w:sz w:val="28"/>
          <w:szCs w:val="28"/>
        </w:rPr>
      </w:pPr>
      <w:r w:rsidRPr="000A7664">
        <w:rPr>
          <w:sz w:val="28"/>
          <w:szCs w:val="28"/>
        </w:rPr>
        <w:t xml:space="preserve">Failure to attend appointments without notifying the </w:t>
      </w:r>
      <w:r>
        <w:rPr>
          <w:noProof/>
          <w:sz w:val="28"/>
          <w:szCs w:val="28"/>
        </w:rPr>
        <w:t>Charity</w:t>
      </w:r>
      <w:r w:rsidRPr="000A7664">
        <w:rPr>
          <w:noProof/>
          <w:sz w:val="28"/>
          <w:szCs w:val="28"/>
        </w:rPr>
        <w:t>.</w:t>
      </w:r>
    </w:p>
    <w:p w14:paraId="014AAC1F" w14:textId="77777777" w:rsidR="000A4EB2" w:rsidRPr="000A7664" w:rsidRDefault="000A4EB2" w:rsidP="000A4EB2">
      <w:pPr>
        <w:numPr>
          <w:ilvl w:val="0"/>
          <w:numId w:val="2"/>
        </w:numPr>
        <w:jc w:val="both"/>
        <w:rPr>
          <w:sz w:val="28"/>
          <w:szCs w:val="28"/>
        </w:rPr>
      </w:pPr>
      <w:r w:rsidRPr="000A7664">
        <w:rPr>
          <w:sz w:val="28"/>
          <w:szCs w:val="28"/>
        </w:rPr>
        <w:t xml:space="preserve">Unauthorised absence </w:t>
      </w:r>
    </w:p>
    <w:p w14:paraId="28B9DAE2" w14:textId="77777777" w:rsidR="000A4EB2" w:rsidRPr="000A7664" w:rsidRDefault="000A4EB2" w:rsidP="000A4EB2">
      <w:pPr>
        <w:rPr>
          <w:sz w:val="28"/>
          <w:szCs w:val="28"/>
        </w:rPr>
      </w:pPr>
    </w:p>
    <w:p w14:paraId="7D0EDDBA" w14:textId="77777777" w:rsidR="000A4EB2" w:rsidRPr="000A7664" w:rsidRDefault="000A4EB2" w:rsidP="000A4EB2">
      <w:pPr>
        <w:pStyle w:val="Heading3"/>
        <w:tabs>
          <w:tab w:val="clear" w:pos="851"/>
          <w:tab w:val="left" w:pos="1080"/>
        </w:tabs>
        <w:spacing w:before="0" w:after="0"/>
        <w:rPr>
          <w:rFonts w:ascii="Times New Roman" w:hAnsi="Times New Roman" w:cs="Times New Roman"/>
          <w:sz w:val="28"/>
          <w:szCs w:val="28"/>
        </w:rPr>
      </w:pPr>
      <w:bookmarkStart w:id="3" w:name="_Toc205890713"/>
      <w:bookmarkStart w:id="4" w:name="_Toc218933613"/>
      <w:r w:rsidRPr="000A7664">
        <w:rPr>
          <w:rFonts w:ascii="Times New Roman" w:hAnsi="Times New Roman" w:cs="Times New Roman"/>
          <w:sz w:val="28"/>
          <w:szCs w:val="28"/>
        </w:rPr>
        <w:t>Serious misconduct</w:t>
      </w:r>
      <w:bookmarkEnd w:id="3"/>
      <w:bookmarkEnd w:id="4"/>
    </w:p>
    <w:p w14:paraId="3E5D14CE" w14:textId="77777777" w:rsidR="000A4EB2" w:rsidRPr="000A7664" w:rsidRDefault="000A4EB2" w:rsidP="000A4EB2">
      <w:pPr>
        <w:rPr>
          <w:sz w:val="28"/>
          <w:szCs w:val="28"/>
        </w:rPr>
      </w:pPr>
    </w:p>
    <w:p w14:paraId="13F3F82F" w14:textId="122F7EE9" w:rsidR="000A4EB2" w:rsidRPr="000A7664" w:rsidRDefault="000A4EB2" w:rsidP="000A4EB2">
      <w:pPr>
        <w:tabs>
          <w:tab w:val="left" w:pos="851"/>
        </w:tabs>
        <w:rPr>
          <w:sz w:val="28"/>
          <w:szCs w:val="28"/>
        </w:rPr>
      </w:pPr>
      <w:r w:rsidRPr="000A7664">
        <w:rPr>
          <w:sz w:val="28"/>
          <w:szCs w:val="28"/>
        </w:rPr>
        <w:lastRenderedPageBreak/>
        <w:t xml:space="preserve">This includes acts that fall short of gross misconduct, but </w:t>
      </w:r>
      <w:r w:rsidRPr="00D0578C">
        <w:rPr>
          <w:sz w:val="28"/>
          <w:szCs w:val="28"/>
        </w:rPr>
        <w:t xml:space="preserve">which </w:t>
      </w:r>
      <w:r w:rsidR="00D0578C" w:rsidRPr="00D0578C">
        <w:rPr>
          <w:sz w:val="28"/>
          <w:szCs w:val="28"/>
        </w:rPr>
        <w:t xml:space="preserve">are </w:t>
      </w:r>
      <w:r w:rsidRPr="00D0578C">
        <w:rPr>
          <w:sz w:val="28"/>
          <w:szCs w:val="28"/>
        </w:rPr>
        <w:t>of a serious intent.</w:t>
      </w:r>
    </w:p>
    <w:p w14:paraId="1184D248" w14:textId="77777777" w:rsidR="000A4EB2" w:rsidRPr="000A7664" w:rsidRDefault="000A4EB2" w:rsidP="000A4EB2">
      <w:pPr>
        <w:tabs>
          <w:tab w:val="left" w:pos="851"/>
        </w:tabs>
        <w:rPr>
          <w:sz w:val="28"/>
          <w:szCs w:val="28"/>
        </w:rPr>
      </w:pPr>
    </w:p>
    <w:p w14:paraId="2F83D844" w14:textId="77777777" w:rsidR="000A4EB2" w:rsidRPr="000A7664" w:rsidRDefault="000A4EB2" w:rsidP="000A4EB2">
      <w:pPr>
        <w:numPr>
          <w:ilvl w:val="0"/>
          <w:numId w:val="3"/>
        </w:numPr>
        <w:jc w:val="both"/>
        <w:rPr>
          <w:sz w:val="28"/>
          <w:szCs w:val="28"/>
        </w:rPr>
      </w:pPr>
      <w:r w:rsidRPr="000A7664">
        <w:rPr>
          <w:sz w:val="28"/>
          <w:szCs w:val="28"/>
        </w:rPr>
        <w:t>Leaving your place of work without authority.</w:t>
      </w:r>
    </w:p>
    <w:p w14:paraId="700C86CF" w14:textId="77777777" w:rsidR="000A4EB2" w:rsidRPr="000A7664" w:rsidRDefault="000A4EB2" w:rsidP="000A4EB2">
      <w:pPr>
        <w:numPr>
          <w:ilvl w:val="0"/>
          <w:numId w:val="3"/>
        </w:numPr>
        <w:jc w:val="both"/>
        <w:rPr>
          <w:sz w:val="28"/>
          <w:szCs w:val="28"/>
        </w:rPr>
      </w:pPr>
      <w:r w:rsidRPr="000A7664">
        <w:rPr>
          <w:sz w:val="28"/>
          <w:szCs w:val="28"/>
        </w:rPr>
        <w:t>Insubordination which is not wilful, i.e. you openly refuse to do something but agree reluctantly when faced with suspension.</w:t>
      </w:r>
    </w:p>
    <w:p w14:paraId="2B9CB8CC" w14:textId="77777777" w:rsidR="000A4EB2" w:rsidRPr="000A7664" w:rsidRDefault="000A4EB2" w:rsidP="000A4EB2">
      <w:pPr>
        <w:numPr>
          <w:ilvl w:val="0"/>
          <w:numId w:val="3"/>
        </w:numPr>
        <w:jc w:val="both"/>
        <w:rPr>
          <w:sz w:val="28"/>
          <w:szCs w:val="28"/>
        </w:rPr>
      </w:pPr>
      <w:r w:rsidRPr="000A7664">
        <w:rPr>
          <w:sz w:val="28"/>
          <w:szCs w:val="28"/>
        </w:rPr>
        <w:t xml:space="preserve">Failure to report damage to </w:t>
      </w:r>
      <w:r>
        <w:rPr>
          <w:noProof/>
          <w:sz w:val="28"/>
          <w:szCs w:val="28"/>
        </w:rPr>
        <w:t>Charity</w:t>
      </w:r>
      <w:r w:rsidRPr="000A7664">
        <w:rPr>
          <w:sz w:val="28"/>
          <w:szCs w:val="28"/>
        </w:rPr>
        <w:t xml:space="preserve"> property. </w:t>
      </w:r>
    </w:p>
    <w:p w14:paraId="366A3EDB" w14:textId="77777777" w:rsidR="000A4EB2" w:rsidRPr="000A7664" w:rsidRDefault="000A4EB2" w:rsidP="000A4EB2">
      <w:pPr>
        <w:numPr>
          <w:ilvl w:val="0"/>
          <w:numId w:val="3"/>
        </w:numPr>
        <w:jc w:val="both"/>
        <w:rPr>
          <w:sz w:val="28"/>
          <w:szCs w:val="28"/>
        </w:rPr>
      </w:pPr>
      <w:r w:rsidRPr="000A7664">
        <w:rPr>
          <w:sz w:val="28"/>
          <w:szCs w:val="28"/>
        </w:rPr>
        <w:t xml:space="preserve">Defacing or removing ‘no-smoking’ signs. </w:t>
      </w:r>
    </w:p>
    <w:p w14:paraId="24FA1BBF" w14:textId="77777777" w:rsidR="000A4EB2" w:rsidRPr="000A7664" w:rsidRDefault="000A4EB2" w:rsidP="000A4EB2">
      <w:pPr>
        <w:numPr>
          <w:ilvl w:val="0"/>
          <w:numId w:val="3"/>
        </w:numPr>
        <w:jc w:val="both"/>
        <w:rPr>
          <w:sz w:val="28"/>
          <w:szCs w:val="28"/>
        </w:rPr>
      </w:pPr>
      <w:r w:rsidRPr="000A7664">
        <w:rPr>
          <w:sz w:val="28"/>
          <w:szCs w:val="28"/>
        </w:rPr>
        <w:t xml:space="preserve">Persistent or serious breaches of </w:t>
      </w:r>
      <w:r w:rsidRPr="000A7664">
        <w:rPr>
          <w:noProof/>
          <w:sz w:val="28"/>
          <w:szCs w:val="28"/>
        </w:rPr>
        <w:t>Company</w:t>
      </w:r>
      <w:r w:rsidRPr="000A7664">
        <w:rPr>
          <w:sz w:val="28"/>
          <w:szCs w:val="28"/>
        </w:rPr>
        <w:t xml:space="preserve"> procedures </w:t>
      </w:r>
    </w:p>
    <w:p w14:paraId="2A072D1A" w14:textId="77777777" w:rsidR="000A4EB2" w:rsidRPr="000A7664" w:rsidRDefault="000A4EB2" w:rsidP="000A4EB2">
      <w:pPr>
        <w:numPr>
          <w:ilvl w:val="0"/>
          <w:numId w:val="3"/>
        </w:numPr>
        <w:jc w:val="both"/>
        <w:rPr>
          <w:sz w:val="28"/>
          <w:szCs w:val="28"/>
        </w:rPr>
      </w:pPr>
      <w:r w:rsidRPr="000A7664">
        <w:rPr>
          <w:sz w:val="28"/>
          <w:szCs w:val="28"/>
        </w:rPr>
        <w:t>Neglect of duty, etc.</w:t>
      </w:r>
    </w:p>
    <w:p w14:paraId="705A198E" w14:textId="77777777" w:rsidR="000A4EB2" w:rsidRPr="000A7664" w:rsidRDefault="000A4EB2" w:rsidP="000A4EB2">
      <w:pPr>
        <w:tabs>
          <w:tab w:val="left" w:pos="851"/>
        </w:tabs>
        <w:rPr>
          <w:sz w:val="28"/>
          <w:szCs w:val="28"/>
        </w:rPr>
      </w:pPr>
    </w:p>
    <w:p w14:paraId="4B9357FE" w14:textId="77777777" w:rsidR="000A4EB2" w:rsidRPr="000A7664" w:rsidRDefault="000A4EB2" w:rsidP="000A4EB2">
      <w:pPr>
        <w:tabs>
          <w:tab w:val="left" w:pos="851"/>
        </w:tabs>
        <w:rPr>
          <w:sz w:val="28"/>
          <w:szCs w:val="28"/>
        </w:rPr>
      </w:pPr>
      <w:r w:rsidRPr="000A7664">
        <w:rPr>
          <w:sz w:val="28"/>
          <w:szCs w:val="28"/>
        </w:rPr>
        <w:t xml:space="preserve">This list is not exhaustive. </w:t>
      </w:r>
    </w:p>
    <w:p w14:paraId="6EA38B67" w14:textId="77777777" w:rsidR="000A4EB2" w:rsidRPr="000A7664" w:rsidRDefault="000A4EB2" w:rsidP="000A4EB2">
      <w:pPr>
        <w:jc w:val="both"/>
        <w:rPr>
          <w:sz w:val="28"/>
          <w:szCs w:val="28"/>
        </w:rPr>
      </w:pPr>
    </w:p>
    <w:p w14:paraId="1327F059" w14:textId="77777777" w:rsidR="000A4EB2" w:rsidRPr="000A7664" w:rsidRDefault="000A4EB2" w:rsidP="000A4EB2">
      <w:pPr>
        <w:jc w:val="both"/>
        <w:rPr>
          <w:sz w:val="28"/>
          <w:szCs w:val="28"/>
        </w:rPr>
      </w:pPr>
      <w:r w:rsidRPr="000A7664">
        <w:rPr>
          <w:sz w:val="28"/>
          <w:szCs w:val="28"/>
        </w:rPr>
        <w:t xml:space="preserve">The </w:t>
      </w:r>
      <w:r>
        <w:rPr>
          <w:noProof/>
          <w:sz w:val="28"/>
          <w:szCs w:val="28"/>
        </w:rPr>
        <w:t>Charity</w:t>
      </w:r>
      <w:r w:rsidRPr="000A7664">
        <w:rPr>
          <w:sz w:val="28"/>
          <w:szCs w:val="28"/>
        </w:rPr>
        <w:t xml:space="preserve"> will respect any request and preserve confidentiality as far as possible.  If a concern is raised in good faith, you will be protected by the </w:t>
      </w:r>
      <w:r>
        <w:rPr>
          <w:noProof/>
          <w:sz w:val="28"/>
          <w:szCs w:val="28"/>
        </w:rPr>
        <w:t>Charity</w:t>
      </w:r>
      <w:r w:rsidRPr="000A7664">
        <w:rPr>
          <w:sz w:val="28"/>
          <w:szCs w:val="28"/>
        </w:rPr>
        <w:t xml:space="preserve"> from reprisals or victimisation.</w:t>
      </w:r>
    </w:p>
    <w:p w14:paraId="7E3C389B" w14:textId="77777777" w:rsidR="000A4EB2" w:rsidRPr="000A7664" w:rsidRDefault="000A4EB2" w:rsidP="000A4EB2">
      <w:pPr>
        <w:jc w:val="both"/>
        <w:rPr>
          <w:sz w:val="28"/>
          <w:szCs w:val="28"/>
        </w:rPr>
      </w:pPr>
      <w:r w:rsidRPr="000A7664">
        <w:rPr>
          <w:sz w:val="28"/>
          <w:szCs w:val="28"/>
        </w:rPr>
        <w:t>You</w:t>
      </w:r>
      <w:r>
        <w:rPr>
          <w:sz w:val="28"/>
          <w:szCs w:val="28"/>
        </w:rPr>
        <w:t xml:space="preserve"> may be subject to the charity’s </w:t>
      </w:r>
      <w:r w:rsidRPr="000A7664">
        <w:rPr>
          <w:sz w:val="28"/>
          <w:szCs w:val="28"/>
        </w:rPr>
        <w:t xml:space="preserve">Disciplinary Procedure if you: </w:t>
      </w:r>
    </w:p>
    <w:p w14:paraId="67548DF0" w14:textId="77777777" w:rsidR="000A4EB2" w:rsidRPr="000A7664" w:rsidRDefault="000A4EB2" w:rsidP="000A4EB2">
      <w:pPr>
        <w:jc w:val="both"/>
        <w:rPr>
          <w:sz w:val="28"/>
          <w:szCs w:val="28"/>
        </w:rPr>
      </w:pPr>
    </w:p>
    <w:p w14:paraId="31D6254D" w14:textId="77777777" w:rsidR="000A4EB2" w:rsidRPr="000A7664" w:rsidRDefault="000A4EB2" w:rsidP="000A4EB2">
      <w:pPr>
        <w:pStyle w:val="ListParagraph"/>
        <w:numPr>
          <w:ilvl w:val="0"/>
          <w:numId w:val="1"/>
        </w:numPr>
        <w:jc w:val="both"/>
        <w:rPr>
          <w:sz w:val="28"/>
          <w:szCs w:val="28"/>
        </w:rPr>
      </w:pPr>
      <w:r w:rsidRPr="000A7664">
        <w:rPr>
          <w:sz w:val="28"/>
          <w:szCs w:val="28"/>
        </w:rPr>
        <w:t>Fail to report suspicions of abuse, theft, fraud or other acts of misconduct, as stated in your staff handbook.</w:t>
      </w:r>
    </w:p>
    <w:p w14:paraId="7F61D123" w14:textId="77777777" w:rsidR="000A4EB2" w:rsidRPr="000A7664" w:rsidRDefault="000A4EB2" w:rsidP="000A4EB2">
      <w:pPr>
        <w:pStyle w:val="ListParagraph"/>
        <w:jc w:val="both"/>
        <w:rPr>
          <w:sz w:val="28"/>
          <w:szCs w:val="28"/>
        </w:rPr>
      </w:pPr>
    </w:p>
    <w:p w14:paraId="66A12792" w14:textId="77777777" w:rsidR="000A4EB2" w:rsidRPr="000A7664" w:rsidRDefault="000A4EB2" w:rsidP="000A4EB2">
      <w:pPr>
        <w:pStyle w:val="ListParagraph"/>
        <w:numPr>
          <w:ilvl w:val="0"/>
          <w:numId w:val="1"/>
        </w:numPr>
        <w:jc w:val="both"/>
        <w:rPr>
          <w:sz w:val="28"/>
          <w:szCs w:val="28"/>
        </w:rPr>
      </w:pPr>
      <w:r w:rsidRPr="000A7664">
        <w:rPr>
          <w:sz w:val="28"/>
          <w:szCs w:val="28"/>
        </w:rPr>
        <w:t>Attempt to stop or discourage another member of staff from coming forward to express a serious concern.</w:t>
      </w:r>
    </w:p>
    <w:p w14:paraId="4F77EF9E" w14:textId="77777777" w:rsidR="000A4EB2" w:rsidRPr="000A7664" w:rsidRDefault="000A4EB2" w:rsidP="000A4EB2">
      <w:pPr>
        <w:pStyle w:val="ListParagraph"/>
        <w:rPr>
          <w:sz w:val="28"/>
          <w:szCs w:val="28"/>
        </w:rPr>
      </w:pPr>
    </w:p>
    <w:p w14:paraId="47306999" w14:textId="77777777" w:rsidR="000A4EB2" w:rsidRPr="000A7664" w:rsidRDefault="000A4EB2" w:rsidP="000A4EB2">
      <w:pPr>
        <w:pStyle w:val="ListParagraph"/>
        <w:numPr>
          <w:ilvl w:val="0"/>
          <w:numId w:val="1"/>
        </w:numPr>
        <w:jc w:val="both"/>
        <w:rPr>
          <w:sz w:val="28"/>
          <w:szCs w:val="28"/>
        </w:rPr>
      </w:pPr>
      <w:r w:rsidRPr="000A7664">
        <w:rPr>
          <w:sz w:val="28"/>
          <w:szCs w:val="28"/>
        </w:rPr>
        <w:t xml:space="preserve">Criticise or victimise another member of staff after a concern has been expressed.  </w:t>
      </w:r>
    </w:p>
    <w:p w14:paraId="274FED52" w14:textId="77777777" w:rsidR="000A4EB2" w:rsidRPr="000A7664" w:rsidRDefault="000A4EB2" w:rsidP="000A4EB2">
      <w:pPr>
        <w:pStyle w:val="ListParagraph"/>
        <w:rPr>
          <w:sz w:val="28"/>
          <w:szCs w:val="28"/>
        </w:rPr>
      </w:pPr>
    </w:p>
    <w:p w14:paraId="40503B5B" w14:textId="1B5728CF" w:rsidR="000A4EB2" w:rsidRDefault="000A4EB2" w:rsidP="000A4EB2">
      <w:pPr>
        <w:pStyle w:val="ListParagraph"/>
        <w:numPr>
          <w:ilvl w:val="0"/>
          <w:numId w:val="1"/>
        </w:numPr>
        <w:jc w:val="both"/>
        <w:rPr>
          <w:sz w:val="28"/>
          <w:szCs w:val="28"/>
        </w:rPr>
      </w:pPr>
      <w:r w:rsidRPr="000A7664">
        <w:rPr>
          <w:sz w:val="28"/>
          <w:szCs w:val="28"/>
        </w:rPr>
        <w:t>Raise a concern with malicious intent or abuse this procedure.</w:t>
      </w:r>
    </w:p>
    <w:p w14:paraId="20F58B83" w14:textId="77777777" w:rsidR="00FF6017" w:rsidRPr="00FF6017" w:rsidRDefault="00FF6017" w:rsidP="00FF6017">
      <w:pPr>
        <w:pStyle w:val="ListParagraph"/>
        <w:rPr>
          <w:sz w:val="28"/>
          <w:szCs w:val="28"/>
        </w:rPr>
      </w:pPr>
    </w:p>
    <w:p w14:paraId="79C54BB0" w14:textId="6013963A" w:rsidR="00FF6017" w:rsidRPr="00D0578C" w:rsidRDefault="00FF6017" w:rsidP="00FF6017">
      <w:pPr>
        <w:rPr>
          <w:sz w:val="28"/>
          <w:szCs w:val="28"/>
          <w:lang w:eastAsia="en-GB"/>
        </w:rPr>
      </w:pPr>
      <w:r w:rsidRPr="00D0578C">
        <w:rPr>
          <w:sz w:val="28"/>
          <w:szCs w:val="28"/>
          <w:shd w:val="clear" w:color="auto" w:fill="FFFFFF"/>
          <w:lang w:eastAsia="en-GB"/>
        </w:rPr>
        <w:t>Whistleblowing protection applies where the person making a disclosure reasonably believes that the information disclosed, and any allegations contained in it, are substantially true. If any disclosure is made in bad faith, or concerns information which is not substantially believed to be true, or if the disclosure is made for personal gain, then such a disclosure will constitute a disciplinary offence.</w:t>
      </w:r>
    </w:p>
    <w:p w14:paraId="6101E05B" w14:textId="77777777" w:rsidR="000A4EB2" w:rsidRPr="000A7664" w:rsidRDefault="000A4EB2" w:rsidP="000A4EB2">
      <w:pPr>
        <w:jc w:val="both"/>
        <w:rPr>
          <w:sz w:val="28"/>
          <w:szCs w:val="28"/>
        </w:rPr>
      </w:pPr>
    </w:p>
    <w:p w14:paraId="2008FC25" w14:textId="77777777" w:rsidR="000A4EB2" w:rsidRPr="000A7664" w:rsidRDefault="006D243D" w:rsidP="000A4EB2">
      <w:pPr>
        <w:jc w:val="both"/>
        <w:rPr>
          <w:sz w:val="28"/>
          <w:szCs w:val="28"/>
        </w:rPr>
      </w:pPr>
      <w:r>
        <w:rPr>
          <w:noProof/>
          <w:sz w:val="28"/>
          <w:szCs w:val="28"/>
        </w:rPr>
        <w:t>The Pre-S</w:t>
      </w:r>
      <w:r w:rsidR="000A4EB2">
        <w:rPr>
          <w:noProof/>
          <w:sz w:val="28"/>
          <w:szCs w:val="28"/>
        </w:rPr>
        <w:t>chool</w:t>
      </w:r>
      <w:r w:rsidR="000A4EB2" w:rsidRPr="000A7664">
        <w:rPr>
          <w:noProof/>
          <w:sz w:val="28"/>
          <w:szCs w:val="28"/>
        </w:rPr>
        <w:t xml:space="preserve"> Manager</w:t>
      </w:r>
      <w:r w:rsidR="000A4EB2" w:rsidRPr="000A7664">
        <w:rPr>
          <w:sz w:val="28"/>
          <w:szCs w:val="28"/>
        </w:rPr>
        <w:t xml:space="preserve"> will investigate all allegations and involve outside agencies as necessary.  </w:t>
      </w:r>
    </w:p>
    <w:p w14:paraId="13BDDF4D" w14:textId="77777777" w:rsidR="000A4EB2" w:rsidRPr="000A7664" w:rsidRDefault="000A4EB2" w:rsidP="000A4EB2">
      <w:pPr>
        <w:jc w:val="both"/>
        <w:rPr>
          <w:sz w:val="28"/>
          <w:szCs w:val="28"/>
        </w:rPr>
      </w:pPr>
    </w:p>
    <w:p w14:paraId="762C47DD" w14:textId="77777777" w:rsidR="000A4EB2" w:rsidRPr="000A7664" w:rsidRDefault="000A4EB2" w:rsidP="000A4EB2">
      <w:pPr>
        <w:jc w:val="both"/>
        <w:rPr>
          <w:sz w:val="28"/>
          <w:szCs w:val="28"/>
        </w:rPr>
      </w:pPr>
      <w:r w:rsidRPr="000A7664">
        <w:rPr>
          <w:sz w:val="28"/>
          <w:szCs w:val="28"/>
        </w:rPr>
        <w:lastRenderedPageBreak/>
        <w:t>The results of any investigation involving a case of suspected abuse will be related to those concerned and the guidance given by first Response and the Lado will be followed.  This may involve contacting Ofsted.</w:t>
      </w:r>
    </w:p>
    <w:p w14:paraId="1BCDE0A6" w14:textId="77777777" w:rsidR="000A4EB2" w:rsidRPr="000A7664" w:rsidRDefault="000A4EB2" w:rsidP="000A4EB2">
      <w:pPr>
        <w:jc w:val="both"/>
        <w:rPr>
          <w:sz w:val="28"/>
          <w:szCs w:val="28"/>
        </w:rPr>
      </w:pPr>
    </w:p>
    <w:p w14:paraId="4430016B" w14:textId="77777777" w:rsidR="000A4EB2" w:rsidRPr="000A7664" w:rsidRDefault="000A4EB2" w:rsidP="000A4EB2">
      <w:pPr>
        <w:jc w:val="both"/>
        <w:rPr>
          <w:sz w:val="28"/>
          <w:szCs w:val="28"/>
        </w:rPr>
      </w:pPr>
      <w:r w:rsidRPr="000A7664">
        <w:rPr>
          <w:color w:val="FF0000"/>
          <w:sz w:val="28"/>
          <w:szCs w:val="28"/>
        </w:rPr>
        <w:t>All adults involved in an investigation have a duty to respect confidentiality of others involved</w:t>
      </w:r>
      <w:r w:rsidRPr="000A7664">
        <w:rPr>
          <w:sz w:val="28"/>
          <w:szCs w:val="28"/>
        </w:rPr>
        <w:t xml:space="preserve">.  </w:t>
      </w:r>
    </w:p>
    <w:p w14:paraId="00B339CC" w14:textId="77777777" w:rsidR="000A4EB2" w:rsidRPr="000A7664" w:rsidRDefault="000A4EB2" w:rsidP="000A4EB2">
      <w:pPr>
        <w:jc w:val="both"/>
        <w:rPr>
          <w:sz w:val="28"/>
          <w:szCs w:val="28"/>
        </w:rPr>
      </w:pPr>
    </w:p>
    <w:p w14:paraId="76BCE501" w14:textId="77777777" w:rsidR="000A4EB2" w:rsidRPr="000A7664" w:rsidRDefault="000A4EB2" w:rsidP="000A4EB2">
      <w:pPr>
        <w:jc w:val="both"/>
        <w:rPr>
          <w:color w:val="FF0000"/>
          <w:sz w:val="28"/>
          <w:szCs w:val="28"/>
        </w:rPr>
      </w:pPr>
      <w:r w:rsidRPr="000A7664">
        <w:rPr>
          <w:sz w:val="28"/>
          <w:szCs w:val="28"/>
        </w:rPr>
        <w:t xml:space="preserve">If you continue to have serious concerns after an investigation has been completed and feel that you need to contact an external agency, you can do so.  </w:t>
      </w:r>
      <w:r w:rsidRPr="000A7664">
        <w:rPr>
          <w:color w:val="FF0000"/>
          <w:sz w:val="28"/>
          <w:szCs w:val="28"/>
        </w:rPr>
        <w:t>Contact details of outside agencies are on the parents</w:t>
      </w:r>
      <w:r>
        <w:rPr>
          <w:color w:val="FF0000"/>
          <w:sz w:val="28"/>
          <w:szCs w:val="28"/>
        </w:rPr>
        <w:t>’</w:t>
      </w:r>
      <w:r w:rsidRPr="000A7664">
        <w:rPr>
          <w:color w:val="FF0000"/>
          <w:sz w:val="28"/>
          <w:szCs w:val="28"/>
        </w:rPr>
        <w:t xml:space="preserve"> notice-boards.</w:t>
      </w:r>
    </w:p>
    <w:p w14:paraId="47AA4369" w14:textId="77777777" w:rsidR="000A4EB2" w:rsidRPr="000A7664" w:rsidRDefault="000A4EB2" w:rsidP="000A4EB2">
      <w:pPr>
        <w:jc w:val="both"/>
        <w:rPr>
          <w:sz w:val="28"/>
          <w:szCs w:val="28"/>
        </w:rPr>
      </w:pPr>
    </w:p>
    <w:p w14:paraId="69E8F5AC" w14:textId="4E4AB796" w:rsidR="000A4EB2" w:rsidRDefault="000A4EB2" w:rsidP="000A4EB2">
      <w:pPr>
        <w:tabs>
          <w:tab w:val="left" w:pos="2340"/>
        </w:tabs>
        <w:jc w:val="both"/>
        <w:rPr>
          <w:sz w:val="28"/>
          <w:szCs w:val="28"/>
        </w:rPr>
      </w:pPr>
      <w:r w:rsidRPr="000A7664">
        <w:rPr>
          <w:sz w:val="28"/>
          <w:szCs w:val="28"/>
        </w:rPr>
        <w:t>Any employee who is subjected to disciplinary action may have their employment terminated.</w:t>
      </w:r>
    </w:p>
    <w:p w14:paraId="2371D46E" w14:textId="60EF38C1" w:rsidR="00F32995" w:rsidRDefault="00F32995" w:rsidP="000A4EB2">
      <w:pPr>
        <w:tabs>
          <w:tab w:val="left" w:pos="2340"/>
        </w:tabs>
        <w:jc w:val="both"/>
        <w:rPr>
          <w:sz w:val="28"/>
          <w:szCs w:val="28"/>
        </w:rPr>
      </w:pPr>
    </w:p>
    <w:p w14:paraId="5461382D" w14:textId="77777777" w:rsidR="00F32995" w:rsidRDefault="00F32995" w:rsidP="000A4EB2">
      <w:pPr>
        <w:tabs>
          <w:tab w:val="left" w:pos="2340"/>
        </w:tabs>
        <w:jc w:val="both"/>
        <w:rPr>
          <w:sz w:val="28"/>
          <w:szCs w:val="28"/>
        </w:rPr>
      </w:pPr>
    </w:p>
    <w:p w14:paraId="2925C238" w14:textId="77777777" w:rsidR="000A4EB2" w:rsidRPr="000A7664" w:rsidRDefault="000A4EB2" w:rsidP="000A4EB2">
      <w:pPr>
        <w:tabs>
          <w:tab w:val="left" w:pos="2340"/>
        </w:tabs>
        <w:jc w:val="both"/>
        <w:rPr>
          <w:sz w:val="28"/>
          <w:szCs w:val="28"/>
        </w:rPr>
      </w:pPr>
    </w:p>
    <w:p w14:paraId="2898A60D" w14:textId="7B381F47" w:rsidR="000A4EB2" w:rsidRPr="00910FDA" w:rsidRDefault="006D243D" w:rsidP="000A4EB2">
      <w:pPr>
        <w:pStyle w:val="BodyText"/>
        <w:rPr>
          <w:szCs w:val="24"/>
        </w:rPr>
      </w:pPr>
      <w:r>
        <w:rPr>
          <w:szCs w:val="24"/>
        </w:rPr>
        <w:t>Procedure r</w:t>
      </w:r>
      <w:r w:rsidR="00D0578C">
        <w:rPr>
          <w:szCs w:val="24"/>
        </w:rPr>
        <w:t xml:space="preserve">eviewed and amended </w:t>
      </w:r>
      <w:r w:rsidR="00B46498">
        <w:rPr>
          <w:szCs w:val="24"/>
        </w:rPr>
        <w:t>7</w:t>
      </w:r>
      <w:r w:rsidR="00B46498" w:rsidRPr="00B46498">
        <w:rPr>
          <w:szCs w:val="24"/>
          <w:vertAlign w:val="superscript"/>
        </w:rPr>
        <w:t>th</w:t>
      </w:r>
      <w:r w:rsidR="00B46498">
        <w:rPr>
          <w:szCs w:val="24"/>
        </w:rPr>
        <w:t xml:space="preserve"> October 2021</w:t>
      </w:r>
    </w:p>
    <w:p w14:paraId="0327140C" w14:textId="77777777" w:rsidR="00D01D5B" w:rsidRDefault="00D01D5B"/>
    <w:p w14:paraId="0D38C33D" w14:textId="1AB19C88" w:rsidR="000A4EB2" w:rsidRDefault="00B46498" w:rsidP="006D243D">
      <w:pPr>
        <w:tabs>
          <w:tab w:val="left" w:pos="1134"/>
        </w:tabs>
        <w:jc w:val="both"/>
        <w:rPr>
          <w:b/>
          <w:sz w:val="24"/>
          <w:szCs w:val="24"/>
        </w:rPr>
      </w:pPr>
      <w:r>
        <w:rPr>
          <w:b/>
          <w:sz w:val="24"/>
          <w:szCs w:val="24"/>
        </w:rPr>
        <w:t>Bryony Smith</w:t>
      </w:r>
      <w:r w:rsidR="000A4EB2">
        <w:rPr>
          <w:b/>
          <w:sz w:val="24"/>
          <w:szCs w:val="24"/>
        </w:rPr>
        <w:t xml:space="preserve"> – Chair of </w:t>
      </w:r>
      <w:r w:rsidR="006D243D">
        <w:rPr>
          <w:b/>
          <w:sz w:val="24"/>
          <w:szCs w:val="24"/>
        </w:rPr>
        <w:t>Windmill Pre-School Management C</w:t>
      </w:r>
      <w:r w:rsidR="000A4EB2">
        <w:rPr>
          <w:b/>
          <w:sz w:val="24"/>
          <w:szCs w:val="24"/>
        </w:rPr>
        <w:t>ommittee</w:t>
      </w:r>
    </w:p>
    <w:p w14:paraId="55A6BB73" w14:textId="77777777" w:rsidR="000A4EB2" w:rsidRDefault="000A4EB2" w:rsidP="000A4EB2">
      <w:pPr>
        <w:tabs>
          <w:tab w:val="left" w:pos="1134"/>
        </w:tabs>
        <w:jc w:val="both"/>
        <w:rPr>
          <w:b/>
          <w:sz w:val="24"/>
          <w:szCs w:val="24"/>
        </w:rPr>
      </w:pPr>
    </w:p>
    <w:p w14:paraId="787215C3" w14:textId="77777777" w:rsidR="00B067E3" w:rsidRDefault="00B067E3" w:rsidP="000A4EB2">
      <w:pPr>
        <w:tabs>
          <w:tab w:val="left" w:pos="1134"/>
        </w:tabs>
        <w:jc w:val="both"/>
        <w:rPr>
          <w:b/>
          <w:sz w:val="24"/>
          <w:szCs w:val="24"/>
        </w:rPr>
      </w:pPr>
    </w:p>
    <w:p w14:paraId="4BB9D971" w14:textId="77777777" w:rsidR="000A4EB2" w:rsidRDefault="000A4EB2" w:rsidP="000A4EB2">
      <w:pPr>
        <w:tabs>
          <w:tab w:val="left" w:pos="1134"/>
        </w:tabs>
        <w:jc w:val="both"/>
        <w:rPr>
          <w:b/>
          <w:sz w:val="24"/>
          <w:szCs w:val="24"/>
        </w:rPr>
      </w:pPr>
      <w:r>
        <w:rPr>
          <w:b/>
          <w:sz w:val="24"/>
          <w:szCs w:val="24"/>
        </w:rPr>
        <w:t>…………………………………………………..</w:t>
      </w:r>
    </w:p>
    <w:p w14:paraId="33D7AAC7" w14:textId="77777777" w:rsidR="000A4EB2" w:rsidRDefault="000A4EB2" w:rsidP="000A4EB2">
      <w:pPr>
        <w:tabs>
          <w:tab w:val="left" w:pos="1134"/>
        </w:tabs>
        <w:jc w:val="both"/>
        <w:rPr>
          <w:b/>
          <w:sz w:val="24"/>
          <w:szCs w:val="24"/>
        </w:rPr>
      </w:pPr>
    </w:p>
    <w:p w14:paraId="73BF6F41" w14:textId="77777777" w:rsidR="00B067E3" w:rsidRDefault="00B067E3" w:rsidP="000A4EB2">
      <w:pPr>
        <w:tabs>
          <w:tab w:val="left" w:pos="1134"/>
        </w:tabs>
        <w:jc w:val="both"/>
        <w:rPr>
          <w:b/>
          <w:sz w:val="24"/>
          <w:szCs w:val="24"/>
        </w:rPr>
      </w:pPr>
    </w:p>
    <w:p w14:paraId="121BFE16" w14:textId="77777777" w:rsidR="000A4EB2" w:rsidRDefault="000A4EB2" w:rsidP="000A4EB2">
      <w:pPr>
        <w:tabs>
          <w:tab w:val="left" w:pos="1134"/>
        </w:tabs>
        <w:jc w:val="both"/>
        <w:rPr>
          <w:b/>
          <w:sz w:val="24"/>
          <w:szCs w:val="24"/>
        </w:rPr>
      </w:pPr>
      <w:r>
        <w:rPr>
          <w:b/>
          <w:sz w:val="24"/>
          <w:szCs w:val="24"/>
        </w:rPr>
        <w:t>Claire Baker</w:t>
      </w:r>
      <w:r w:rsidR="00D864E4">
        <w:rPr>
          <w:b/>
          <w:sz w:val="24"/>
          <w:szCs w:val="24"/>
        </w:rPr>
        <w:t xml:space="preserve"> </w:t>
      </w:r>
      <w:r>
        <w:rPr>
          <w:b/>
          <w:sz w:val="24"/>
          <w:szCs w:val="24"/>
        </w:rPr>
        <w:t>- Manager of Windmill Pre-school</w:t>
      </w:r>
    </w:p>
    <w:p w14:paraId="56EF5401" w14:textId="77777777" w:rsidR="000A4EB2" w:rsidRDefault="000A4EB2" w:rsidP="000A4EB2">
      <w:pPr>
        <w:tabs>
          <w:tab w:val="left" w:pos="1134"/>
        </w:tabs>
        <w:jc w:val="both"/>
        <w:rPr>
          <w:b/>
          <w:sz w:val="24"/>
          <w:szCs w:val="24"/>
        </w:rPr>
      </w:pPr>
    </w:p>
    <w:p w14:paraId="3676852D" w14:textId="77777777" w:rsidR="00B067E3" w:rsidRDefault="00B067E3" w:rsidP="000A4EB2">
      <w:pPr>
        <w:tabs>
          <w:tab w:val="left" w:pos="1134"/>
        </w:tabs>
        <w:jc w:val="both"/>
        <w:rPr>
          <w:b/>
          <w:sz w:val="24"/>
          <w:szCs w:val="24"/>
        </w:rPr>
      </w:pPr>
    </w:p>
    <w:p w14:paraId="7BDFEEE1" w14:textId="77777777" w:rsidR="000A4EB2" w:rsidRDefault="000A4EB2" w:rsidP="000A4EB2">
      <w:r>
        <w:rPr>
          <w:b/>
          <w:sz w:val="24"/>
          <w:szCs w:val="24"/>
        </w:rPr>
        <w:t>……………………………………………………..</w:t>
      </w:r>
    </w:p>
    <w:sectPr w:rsidR="000A4EB2" w:rsidSect="00D01D5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C76D9"/>
    <w:multiLevelType w:val="hybridMultilevel"/>
    <w:tmpl w:val="F1C25E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5B16AF"/>
    <w:multiLevelType w:val="hybridMultilevel"/>
    <w:tmpl w:val="6DB07150"/>
    <w:lvl w:ilvl="0" w:tplc="E342F822">
      <w:start w:val="1"/>
      <w:numFmt w:val="lowerLetter"/>
      <w:lvlText w:val="%1)"/>
      <w:lvlJc w:val="left"/>
      <w:pPr>
        <w:tabs>
          <w:tab w:val="num" w:pos="720"/>
        </w:tabs>
        <w:ind w:left="720" w:hanging="360"/>
      </w:pPr>
      <w:rPr>
        <w:rFonts w:hint="default"/>
      </w:rPr>
    </w:lvl>
    <w:lvl w:ilvl="1" w:tplc="685ACE74">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C9A746A"/>
    <w:multiLevelType w:val="hybridMultilevel"/>
    <w:tmpl w:val="D4683E52"/>
    <w:lvl w:ilvl="0" w:tplc="5CAEFC3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EB2"/>
    <w:rsid w:val="000A4EB2"/>
    <w:rsid w:val="000C05EC"/>
    <w:rsid w:val="00101081"/>
    <w:rsid w:val="005B3E6D"/>
    <w:rsid w:val="006D243D"/>
    <w:rsid w:val="007B6ED1"/>
    <w:rsid w:val="00B067E3"/>
    <w:rsid w:val="00B46498"/>
    <w:rsid w:val="00D01D5B"/>
    <w:rsid w:val="00D0578C"/>
    <w:rsid w:val="00D864E4"/>
    <w:rsid w:val="00DD030C"/>
    <w:rsid w:val="00F32995"/>
    <w:rsid w:val="00FF6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28368"/>
  <w15:docId w15:val="{8E6B2A70-38CF-4E78-AFA3-02C25A24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EB2"/>
    <w:pPr>
      <w:spacing w:after="0" w:line="240" w:lineRule="auto"/>
    </w:pPr>
    <w:rPr>
      <w:rFonts w:ascii="Times New Roman" w:eastAsia="Times New Roman" w:hAnsi="Times New Roman" w:cs="Times New Roman"/>
      <w:sz w:val="20"/>
      <w:szCs w:val="20"/>
      <w:lang w:val="en-GB"/>
    </w:rPr>
  </w:style>
  <w:style w:type="paragraph" w:styleId="Heading3">
    <w:name w:val="heading 3"/>
    <w:basedOn w:val="Normal"/>
    <w:next w:val="Normal"/>
    <w:link w:val="Heading3Char"/>
    <w:qFormat/>
    <w:rsid w:val="000A4EB2"/>
    <w:pPr>
      <w:keepNext/>
      <w:tabs>
        <w:tab w:val="left" w:pos="851"/>
      </w:tabs>
      <w:spacing w:before="240" w:after="60"/>
      <w:jc w:val="both"/>
      <w:outlineLvl w:val="2"/>
    </w:pPr>
    <w:rPr>
      <w:rFonts w:ascii="Arial" w:hAnsi="Arial"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A4EB2"/>
    <w:rPr>
      <w:rFonts w:ascii="Arial" w:eastAsia="Times New Roman" w:hAnsi="Arial" w:cs="Arial"/>
      <w:b/>
      <w:bCs/>
      <w:sz w:val="24"/>
      <w:szCs w:val="26"/>
      <w:lang w:val="en-GB"/>
    </w:rPr>
  </w:style>
  <w:style w:type="paragraph" w:styleId="ListParagraph">
    <w:name w:val="List Paragraph"/>
    <w:basedOn w:val="Normal"/>
    <w:uiPriority w:val="34"/>
    <w:qFormat/>
    <w:rsid w:val="000A4EB2"/>
    <w:pPr>
      <w:ind w:left="720"/>
      <w:contextualSpacing/>
    </w:pPr>
  </w:style>
  <w:style w:type="paragraph" w:styleId="BodyText">
    <w:name w:val="Body Text"/>
    <w:basedOn w:val="Normal"/>
    <w:link w:val="BodyTextChar"/>
    <w:semiHidden/>
    <w:unhideWhenUsed/>
    <w:rsid w:val="000A4EB2"/>
    <w:rPr>
      <w:b/>
      <w:sz w:val="24"/>
      <w:lang w:val="en-US"/>
    </w:rPr>
  </w:style>
  <w:style w:type="character" w:customStyle="1" w:styleId="BodyTextChar">
    <w:name w:val="Body Text Char"/>
    <w:basedOn w:val="DefaultParagraphFont"/>
    <w:link w:val="BodyText"/>
    <w:semiHidden/>
    <w:rsid w:val="000A4EB2"/>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1010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081"/>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06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Rebecca</cp:lastModifiedBy>
  <cp:revision>2</cp:revision>
  <cp:lastPrinted>2021-10-07T09:33:00Z</cp:lastPrinted>
  <dcterms:created xsi:type="dcterms:W3CDTF">2021-10-07T09:33:00Z</dcterms:created>
  <dcterms:modified xsi:type="dcterms:W3CDTF">2021-10-07T09:33:00Z</dcterms:modified>
</cp:coreProperties>
</file>